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379C3" w14:textId="5532DADF" w:rsidR="00B36638" w:rsidRDefault="006D487F" w:rsidP="00B3663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2327BD" wp14:editId="0A5D24E2">
                <wp:simplePos x="0" y="0"/>
                <wp:positionH relativeFrom="margin">
                  <wp:align>right</wp:align>
                </wp:positionH>
                <wp:positionV relativeFrom="paragraph">
                  <wp:posOffset>-75537</wp:posOffset>
                </wp:positionV>
                <wp:extent cx="5581815" cy="9859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5" cy="9859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FE2E" w14:textId="77777777" w:rsid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</w:p>
                          <w:p w14:paraId="2C09FEFB" w14:textId="77777777" w:rsidR="00EB3675" w:rsidRP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B36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Základní škola a Mateřská škola Spytihněv, okres Zlín, příspěvková organizace</w:t>
                            </w:r>
                          </w:p>
                          <w:p w14:paraId="1687ABB8" w14:textId="253D9648" w:rsidR="00EB3675" w:rsidRP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3675">
                              <w:rPr>
                                <w:rFonts w:asciiTheme="minorHAnsi" w:hAnsiTheme="minorHAnsi" w:cstheme="minorHAnsi"/>
                              </w:rPr>
                              <w:t>Spytihněv 216, 763 64</w:t>
                            </w:r>
                          </w:p>
                          <w:p w14:paraId="0ADA3E44" w14:textId="59FBCD90" w:rsidR="00B36638" w:rsidRPr="00EB3675" w:rsidRDefault="00B36638" w:rsidP="00EB3675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2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-5.95pt;width:439.5pt;height:77.65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" stroked="f">
                <v:fill opacity="0"/>
                <v:textbox inset="0,0,0,0">
                  <w:txbxContent>
                    <w:p w14:paraId="46BAFE2E" w14:textId="77777777" w:rsid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</w:p>
                    <w:p w14:paraId="2C09FEFB" w14:textId="77777777" w:rsidR="00EB3675" w:rsidRP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B367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Základní škola a Mateřská škola Spytihněv, okres Zlín, příspěvková organizace</w:t>
                      </w:r>
                    </w:p>
                    <w:p w14:paraId="1687ABB8" w14:textId="253D9648" w:rsidR="00EB3675" w:rsidRP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B3675">
                        <w:rPr>
                          <w:rFonts w:asciiTheme="minorHAnsi" w:hAnsiTheme="minorHAnsi" w:cstheme="minorHAnsi"/>
                        </w:rPr>
                        <w:t>Spytihněv 216, 763 64</w:t>
                      </w:r>
                    </w:p>
                    <w:p w14:paraId="0ADA3E44" w14:textId="59FBCD90" w:rsidR="00B36638" w:rsidRPr="00EB3675" w:rsidRDefault="00B36638" w:rsidP="00EB3675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38">
        <w:t xml:space="preserve">  </w:t>
      </w:r>
      <w:r w:rsidR="00EB3675">
        <w:rPr>
          <w:noProof/>
          <w:lang w:eastAsia="cs-CZ"/>
        </w:rPr>
        <w:drawing>
          <wp:inline distT="0" distB="0" distL="0" distR="0" wp14:anchorId="1FF3E29B" wp14:editId="7797D9FC">
            <wp:extent cx="492981" cy="770396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5" cy="7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38">
        <w:t xml:space="preserve">       </w:t>
      </w:r>
    </w:p>
    <w:p w14:paraId="61206C83" w14:textId="77777777" w:rsidR="00EB3675" w:rsidRPr="00EB3675" w:rsidRDefault="00EB3675" w:rsidP="00B36638">
      <w:pPr>
        <w:rPr>
          <w:rFonts w:ascii="Calibri" w:hAnsi="Calibri"/>
          <w:sz w:val="16"/>
        </w:rPr>
      </w:pPr>
    </w:p>
    <w:p w14:paraId="0F7EEA67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Adresát:</w:t>
      </w:r>
    </w:p>
    <w:p w14:paraId="6981959A" w14:textId="54D6AC5D" w:rsidR="00B36638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Mgr. Miroslava Klímová – ředitelka školy</w:t>
      </w:r>
    </w:p>
    <w:p w14:paraId="305320B4" w14:textId="3C02FB27" w:rsidR="00EB3675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Základní škola a Mateřská škola Spytihněv</w:t>
      </w:r>
    </w:p>
    <w:p w14:paraId="4D6BCF78" w14:textId="4D0105E0" w:rsidR="00EB3675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Spytihněv 216</w:t>
      </w:r>
    </w:p>
    <w:p w14:paraId="5969DAF0" w14:textId="3B4B304D" w:rsidR="00EB3675" w:rsidRPr="00B36638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763 64</w:t>
      </w:r>
    </w:p>
    <w:p w14:paraId="2B551B13" w14:textId="77777777" w:rsidR="00B36638" w:rsidRPr="00EB3675" w:rsidRDefault="00B36638" w:rsidP="00B36638">
      <w:pPr>
        <w:rPr>
          <w:rFonts w:ascii="Calibri" w:hAnsi="Calibri"/>
          <w:sz w:val="18"/>
        </w:rPr>
      </w:pPr>
    </w:p>
    <w:p w14:paraId="7AFC717B" w14:textId="77777777" w:rsidR="00B36638" w:rsidRDefault="00B36638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přijetí dítěte k základnímu vzdělávání</w:t>
      </w:r>
    </w:p>
    <w:p w14:paraId="6E9F906F" w14:textId="22DB7236" w:rsidR="00EB3675" w:rsidRPr="00EB3675" w:rsidRDefault="00B36638" w:rsidP="00EB3675">
      <w:pPr>
        <w:rPr>
          <w:rFonts w:asciiTheme="minorHAnsi" w:hAnsiTheme="minorHAnsi" w:cstheme="minorHAnsi"/>
          <w:b/>
          <w:sz w:val="32"/>
        </w:rPr>
      </w:pPr>
      <w:r w:rsidRPr="00634BD5">
        <w:rPr>
          <w:rFonts w:ascii="Calibri" w:hAnsi="Calibri"/>
          <w:szCs w:val="24"/>
        </w:rPr>
        <w:t>Podle ustanovení § 36 a § 46 zákona č. 561/2004 Sb., o předškolním, základním, středním, vyšším odborném a jiném vzdělávání (školský zákon), v platném znění, přihlašuji</w:t>
      </w:r>
      <w:r w:rsidR="00EB3675">
        <w:rPr>
          <w:rFonts w:ascii="Calibri" w:hAnsi="Calibri"/>
          <w:szCs w:val="24"/>
        </w:rPr>
        <w:t xml:space="preserve"> dítě k zápisu k povinné školní </w:t>
      </w:r>
      <w:r w:rsidRPr="00634BD5">
        <w:rPr>
          <w:rFonts w:ascii="Calibri" w:hAnsi="Calibri"/>
          <w:szCs w:val="24"/>
        </w:rPr>
        <w:t xml:space="preserve">docházce v </w:t>
      </w:r>
      <w:r w:rsidR="00EB3675">
        <w:rPr>
          <w:rFonts w:asciiTheme="minorHAnsi" w:hAnsiTheme="minorHAnsi" w:cstheme="minorHAnsi"/>
          <w:b/>
        </w:rPr>
        <w:t>Základní škole</w:t>
      </w:r>
      <w:r w:rsidR="00EB3675" w:rsidRPr="00EB3675">
        <w:rPr>
          <w:rFonts w:asciiTheme="minorHAnsi" w:hAnsiTheme="minorHAnsi" w:cstheme="minorHAnsi"/>
          <w:b/>
        </w:rPr>
        <w:t xml:space="preserve"> </w:t>
      </w:r>
      <w:r w:rsidR="00EB3675">
        <w:rPr>
          <w:rFonts w:asciiTheme="minorHAnsi" w:hAnsiTheme="minorHAnsi" w:cstheme="minorHAnsi"/>
          <w:b/>
        </w:rPr>
        <w:t>a Mateřské škole</w:t>
      </w:r>
      <w:r w:rsidR="00EB3675" w:rsidRPr="00EB3675">
        <w:rPr>
          <w:rFonts w:asciiTheme="minorHAnsi" w:hAnsiTheme="minorHAnsi" w:cstheme="minorHAnsi"/>
          <w:b/>
        </w:rPr>
        <w:t xml:space="preserve"> Spytihněv, okres Zlín, příspěvková organizace</w:t>
      </w:r>
    </w:p>
    <w:p w14:paraId="419A63C2" w14:textId="5E15BFC7" w:rsidR="00B36638" w:rsidRPr="00634BD5" w:rsidRDefault="00634BD5" w:rsidP="00EB3675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ve školním roce 20</w:t>
      </w:r>
      <w:r w:rsidR="003861A1">
        <w:rPr>
          <w:rFonts w:ascii="Calibri" w:hAnsi="Calibri"/>
          <w:szCs w:val="24"/>
        </w:rPr>
        <w:t>2</w:t>
      </w:r>
      <w:r w:rsidR="00823E69">
        <w:rPr>
          <w:rFonts w:ascii="Calibri" w:hAnsi="Calibri"/>
          <w:szCs w:val="24"/>
        </w:rPr>
        <w:t>4</w:t>
      </w:r>
      <w:r w:rsidR="00CD49D3">
        <w:rPr>
          <w:rFonts w:ascii="Calibri" w:hAnsi="Calibri"/>
          <w:szCs w:val="24"/>
        </w:rPr>
        <w:t>/202</w:t>
      </w:r>
      <w:r w:rsidR="00823E69">
        <w:rPr>
          <w:rFonts w:ascii="Calibri" w:hAnsi="Calibri"/>
          <w:szCs w:val="24"/>
        </w:rPr>
        <w:t>5</w:t>
      </w:r>
      <w:r w:rsidR="00B36638" w:rsidRPr="00634BD5">
        <w:rPr>
          <w:rFonts w:ascii="Calibri" w:hAnsi="Calibri"/>
          <w:szCs w:val="24"/>
        </w:rPr>
        <w:t xml:space="preserve">.   </w:t>
      </w:r>
    </w:p>
    <w:p w14:paraId="5AF1EEDA" w14:textId="1BCAAED4" w:rsid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Dítě: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7483"/>
      </w:tblGrid>
      <w:tr w:rsidR="000B05D1" w14:paraId="2403FD3E" w14:textId="77777777" w:rsidTr="00315B66">
        <w:trPr>
          <w:trHeight w:hRule="exact" w:val="397"/>
        </w:trPr>
        <w:tc>
          <w:tcPr>
            <w:tcW w:w="2612" w:type="dxa"/>
          </w:tcPr>
          <w:p w14:paraId="3B6504B7" w14:textId="46B28D73" w:rsidR="000B05D1" w:rsidRPr="00EB3675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EB3675">
              <w:rPr>
                <w:rFonts w:ascii="Calibri" w:hAnsi="Calibri"/>
                <w:b/>
                <w:szCs w:val="24"/>
              </w:rPr>
              <w:t>Příjmení, jméno:</w:t>
            </w:r>
          </w:p>
        </w:tc>
        <w:tc>
          <w:tcPr>
            <w:tcW w:w="7483" w:type="dxa"/>
          </w:tcPr>
          <w:p w14:paraId="2D72B12E" w14:textId="77777777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5E8EC6A0" w14:textId="77777777" w:rsidTr="00315B66">
        <w:trPr>
          <w:trHeight w:hRule="exact" w:val="397"/>
        </w:trPr>
        <w:tc>
          <w:tcPr>
            <w:tcW w:w="2612" w:type="dxa"/>
          </w:tcPr>
          <w:p w14:paraId="4816EA98" w14:textId="7E8893D1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Datum narození:</w:t>
            </w:r>
          </w:p>
        </w:tc>
        <w:tc>
          <w:tcPr>
            <w:tcW w:w="7483" w:type="dxa"/>
          </w:tcPr>
          <w:p w14:paraId="3232B677" w14:textId="77777777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01605B85" w14:textId="77777777" w:rsidTr="00315B66">
        <w:trPr>
          <w:trHeight w:hRule="exact" w:val="397"/>
        </w:trPr>
        <w:tc>
          <w:tcPr>
            <w:tcW w:w="2612" w:type="dxa"/>
          </w:tcPr>
          <w:p w14:paraId="2666C856" w14:textId="0D727B46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Trvalé bydliště:</w:t>
            </w:r>
          </w:p>
        </w:tc>
        <w:tc>
          <w:tcPr>
            <w:tcW w:w="7483" w:type="dxa"/>
          </w:tcPr>
          <w:p w14:paraId="50204769" w14:textId="77777777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77C52D2E" w14:textId="77777777" w:rsidTr="00315B66">
        <w:trPr>
          <w:trHeight w:hRule="exact" w:val="397"/>
        </w:trPr>
        <w:tc>
          <w:tcPr>
            <w:tcW w:w="2612" w:type="dxa"/>
          </w:tcPr>
          <w:p w14:paraId="68A39EA8" w14:textId="415940C0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Státní občanství: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483" w:type="dxa"/>
          </w:tcPr>
          <w:p w14:paraId="680A8CB7" w14:textId="77777777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0CDC18B" w14:textId="77777777" w:rsidR="000B05D1" w:rsidRPr="00983272" w:rsidRDefault="000B05D1" w:rsidP="000B05D1">
      <w:pPr>
        <w:spacing w:line="360" w:lineRule="auto"/>
        <w:ind w:left="360"/>
        <w:rPr>
          <w:rFonts w:ascii="Calibri" w:hAnsi="Calibri"/>
          <w:b/>
          <w:sz w:val="16"/>
          <w:szCs w:val="16"/>
        </w:rPr>
      </w:pPr>
    </w:p>
    <w:p w14:paraId="51CD2296" w14:textId="2086DE12" w:rsid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Zákonný zástupce </w:t>
      </w:r>
      <w:r w:rsidRPr="00B36638">
        <w:rPr>
          <w:rFonts w:ascii="Calibri" w:hAnsi="Calibri"/>
          <w:b/>
          <w:sz w:val="28"/>
          <w:szCs w:val="28"/>
        </w:rPr>
        <w:t xml:space="preserve">dítěte </w:t>
      </w:r>
      <w:r w:rsidRPr="00B36638">
        <w:rPr>
          <w:rFonts w:ascii="Calibri" w:hAnsi="Calibri"/>
        </w:rPr>
        <w:t>(pro úřední korespondenci se školou)</w:t>
      </w:r>
      <w:r w:rsidRPr="00B36638">
        <w:rPr>
          <w:rFonts w:ascii="Calibri" w:hAnsi="Calibri"/>
          <w:b/>
          <w:sz w:val="28"/>
          <w:szCs w:val="28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276"/>
        <w:gridCol w:w="6207"/>
      </w:tblGrid>
      <w:tr w:rsidR="000B05D1" w14:paraId="5B982FB5" w14:textId="77777777" w:rsidTr="00315B66">
        <w:trPr>
          <w:trHeight w:hRule="exact" w:val="397"/>
        </w:trPr>
        <w:tc>
          <w:tcPr>
            <w:tcW w:w="2612" w:type="dxa"/>
          </w:tcPr>
          <w:p w14:paraId="52FBD301" w14:textId="77777777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Příjmení, jméno:</w:t>
            </w:r>
          </w:p>
        </w:tc>
        <w:tc>
          <w:tcPr>
            <w:tcW w:w="7483" w:type="dxa"/>
            <w:gridSpan w:val="2"/>
          </w:tcPr>
          <w:p w14:paraId="21DAA27C" w14:textId="77777777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35B46" w14:paraId="24AE0945" w14:textId="77777777" w:rsidTr="00315B66">
        <w:trPr>
          <w:trHeight w:hRule="exact" w:val="397"/>
        </w:trPr>
        <w:tc>
          <w:tcPr>
            <w:tcW w:w="2612" w:type="dxa"/>
          </w:tcPr>
          <w:p w14:paraId="4EAD4F49" w14:textId="556C532A" w:rsidR="00535B46" w:rsidRDefault="00535B46" w:rsidP="00E1688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Trvalé bydliště:</w:t>
            </w:r>
          </w:p>
        </w:tc>
        <w:tc>
          <w:tcPr>
            <w:tcW w:w="7483" w:type="dxa"/>
            <w:gridSpan w:val="2"/>
          </w:tcPr>
          <w:p w14:paraId="69C77A5C" w14:textId="77777777" w:rsidR="00535B46" w:rsidRDefault="00535B46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7C07BBFA" w14:textId="77777777" w:rsidTr="00315B66">
        <w:trPr>
          <w:trHeight w:hRule="exact" w:val="397"/>
        </w:trPr>
        <w:tc>
          <w:tcPr>
            <w:tcW w:w="2612" w:type="dxa"/>
          </w:tcPr>
          <w:p w14:paraId="786B2996" w14:textId="263FBE50" w:rsidR="000B05D1" w:rsidRDefault="00535B46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Korespondenční adresa:</w:t>
            </w:r>
          </w:p>
        </w:tc>
        <w:tc>
          <w:tcPr>
            <w:tcW w:w="7483" w:type="dxa"/>
            <w:gridSpan w:val="2"/>
          </w:tcPr>
          <w:p w14:paraId="422762D7" w14:textId="77777777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12E9B2B9" w14:textId="77777777" w:rsidTr="00315B66">
        <w:trPr>
          <w:trHeight w:hRule="exact" w:val="397"/>
        </w:trPr>
        <w:tc>
          <w:tcPr>
            <w:tcW w:w="2612" w:type="dxa"/>
            <w:tcBorders>
              <w:bottom w:val="single" w:sz="4" w:space="0" w:color="auto"/>
            </w:tcBorders>
          </w:tcPr>
          <w:p w14:paraId="4FC358E9" w14:textId="1D20C30E" w:rsidR="000B05D1" w:rsidRDefault="000B05D1" w:rsidP="00535B46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B05D1">
              <w:rPr>
                <w:rFonts w:ascii="Calibri" w:hAnsi="Calibri"/>
                <w:szCs w:val="24"/>
              </w:rPr>
              <w:t>Email</w:t>
            </w:r>
            <w:r w:rsidR="00535B46">
              <w:rPr>
                <w:rFonts w:ascii="Calibri" w:hAnsi="Calibri"/>
                <w:szCs w:val="24"/>
              </w:rPr>
              <w:t xml:space="preserve">: </w:t>
            </w:r>
          </w:p>
        </w:tc>
        <w:tc>
          <w:tcPr>
            <w:tcW w:w="7483" w:type="dxa"/>
            <w:gridSpan w:val="2"/>
          </w:tcPr>
          <w:p w14:paraId="1436BC7D" w14:textId="77777777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145A13EF" w14:textId="77777777" w:rsidTr="00535B46">
        <w:trPr>
          <w:trHeight w:hRule="exact" w:val="397"/>
        </w:trPr>
        <w:tc>
          <w:tcPr>
            <w:tcW w:w="3888" w:type="dxa"/>
            <w:gridSpan w:val="2"/>
          </w:tcPr>
          <w:p w14:paraId="28DD9ED9" w14:textId="7148FBA2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I</w:t>
            </w:r>
            <w:r w:rsidR="00BE68F2">
              <w:rPr>
                <w:rFonts w:ascii="Calibri" w:hAnsi="Calibri"/>
                <w:szCs w:val="24"/>
              </w:rPr>
              <w:t>D</w:t>
            </w:r>
            <w:r>
              <w:rPr>
                <w:rFonts w:ascii="Calibri" w:hAnsi="Calibri"/>
                <w:szCs w:val="24"/>
              </w:rPr>
              <w:t xml:space="preserve"> datové schránky (pokud máte)</w:t>
            </w:r>
            <w:r w:rsidR="00535B46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6207" w:type="dxa"/>
          </w:tcPr>
          <w:p w14:paraId="28B3CA06" w14:textId="03107177" w:rsidR="000B05D1" w:rsidRDefault="000B05D1" w:rsidP="00E1688D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CC82B98" w14:textId="77777777" w:rsidR="00EB3675" w:rsidRPr="00EB3675" w:rsidRDefault="00EB3675" w:rsidP="00EB3675">
      <w:pPr>
        <w:spacing w:line="360" w:lineRule="auto"/>
        <w:rPr>
          <w:rFonts w:ascii="Calibri" w:hAnsi="Calibri"/>
          <w:b/>
          <w:bCs/>
          <w:sz w:val="12"/>
        </w:rPr>
      </w:pPr>
    </w:p>
    <w:p w14:paraId="11A66C71" w14:textId="5A01BB09" w:rsidR="00B36638" w:rsidRDefault="00B36638" w:rsidP="00EB3675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Doplňující informace k </w:t>
      </w:r>
      <w:proofErr w:type="gramStart"/>
      <w:r>
        <w:rPr>
          <w:rFonts w:ascii="Calibri" w:hAnsi="Calibri"/>
          <w:b/>
          <w:bCs/>
        </w:rPr>
        <w:t>žádosti:</w:t>
      </w:r>
      <w:r>
        <w:rPr>
          <w:rFonts w:ascii="Calibri" w:hAnsi="Calibri"/>
        </w:rPr>
        <w:t xml:space="preserve">  _</w:t>
      </w:r>
      <w:proofErr w:type="gramEnd"/>
      <w:r>
        <w:rPr>
          <w:rFonts w:ascii="Calibri" w:hAnsi="Calibri"/>
        </w:rPr>
        <w:t>______________________________________________________</w:t>
      </w:r>
      <w:r w:rsidR="00C04376">
        <w:rPr>
          <w:rFonts w:ascii="Calibri" w:hAnsi="Calibri"/>
        </w:rPr>
        <w:t>_______________________________.</w:t>
      </w:r>
    </w:p>
    <w:p w14:paraId="0F714148" w14:textId="77777777" w:rsidR="00EB3675" w:rsidRPr="00EB3675" w:rsidRDefault="00B36638" w:rsidP="00B3663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B3675">
        <w:rPr>
          <w:rFonts w:ascii="Calibri" w:hAnsi="Calibri"/>
          <w:sz w:val="22"/>
          <w:szCs w:val="22"/>
        </w:rPr>
        <w:t>Dávám svůj souhlas základní škole k tomu, aby zpracovávala a evidovala osobní údaje a osobní citlivé údaje mého dítěte ve smyslu všech ustanovení zákona č. 101/2000 Sb., o ochraně osobních údajů, v platném znění. Svůj souhlas poskytuji pro účely vedení povinné dokumentace školy podle zákona č. 561/2004 Sb. (škol</w:t>
      </w:r>
      <w:r w:rsidR="00634BD5" w:rsidRPr="00EB3675">
        <w:rPr>
          <w:rFonts w:ascii="Calibri" w:hAnsi="Calibri"/>
          <w:sz w:val="22"/>
          <w:szCs w:val="22"/>
        </w:rPr>
        <w:t xml:space="preserve">ského zákona), v platném znění. </w:t>
      </w:r>
      <w:r w:rsidRPr="00EB3675">
        <w:rPr>
          <w:rFonts w:ascii="Calibri" w:hAnsi="Calibri"/>
          <w:sz w:val="22"/>
          <w:szCs w:val="22"/>
        </w:rPr>
        <w:t xml:space="preserve">Souhlas poskytuji na celé období školní docházky mého dítěte do této školy a na zákonem stanovenou dobu, po kterou se tato dokumentace ve škole povinně archivuje. Byl jsem poučen o právech podle zákona č. 101/2000 Sb., v platném znění. Byl jsem poučen o možnosti odkladu školní docházky ve smyslu § 37 zákona č. 561/2004 Sb. (školského zákona), v platném znění. </w:t>
      </w:r>
    </w:p>
    <w:p w14:paraId="389AF501" w14:textId="06E2280C" w:rsidR="00B36638" w:rsidRPr="00EB3675" w:rsidRDefault="00A728AE" w:rsidP="00B3663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B3675">
        <w:rPr>
          <w:rFonts w:ascii="Calibri" w:hAnsi="Calibri"/>
          <w:sz w:val="22"/>
          <w:szCs w:val="22"/>
        </w:rPr>
        <w:t xml:space="preserve">Seznámil jsem se na webu školy: </w:t>
      </w:r>
      <w:r w:rsidR="00B36638" w:rsidRPr="00EB3675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B36638" w:rsidRPr="00EB3675">
          <w:rPr>
            <w:rStyle w:val="Hypertextovodkaz"/>
            <w:rFonts w:ascii="Calibri" w:hAnsi="Calibri"/>
            <w:sz w:val="22"/>
            <w:szCs w:val="22"/>
          </w:rPr>
          <w:t>Desatero pro rodiče dětí předškolního věku</w:t>
        </w:r>
      </w:hyperlink>
      <w:r w:rsidR="00B36638" w:rsidRPr="00EB3675">
        <w:rPr>
          <w:rFonts w:ascii="Calibri" w:hAnsi="Calibri"/>
          <w:sz w:val="22"/>
          <w:szCs w:val="22"/>
        </w:rPr>
        <w:t xml:space="preserve"> vydané MŠMT.</w:t>
      </w:r>
    </w:p>
    <w:p w14:paraId="17927F80" w14:textId="77777777" w:rsidR="00EB3675" w:rsidRDefault="00EB3675" w:rsidP="00B36638">
      <w:pPr>
        <w:spacing w:line="360" w:lineRule="auto"/>
        <w:jc w:val="both"/>
        <w:rPr>
          <w:rFonts w:ascii="Calibri" w:hAnsi="Calibri"/>
          <w:szCs w:val="24"/>
        </w:rPr>
      </w:pPr>
    </w:p>
    <w:p w14:paraId="2645A236" w14:textId="05C88456" w:rsidR="00EB3675" w:rsidRDefault="00535B46" w:rsidP="00EB3675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</w:t>
      </w:r>
      <w:r w:rsidR="00EB3675">
        <w:rPr>
          <w:rFonts w:ascii="Calibri" w:hAnsi="Calibri"/>
          <w:szCs w:val="24"/>
        </w:rPr>
        <w:t>______________________</w:t>
      </w:r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dne:</w:t>
      </w:r>
      <w:r w:rsidR="00EB3675">
        <w:rPr>
          <w:rFonts w:ascii="Calibri" w:hAnsi="Calibri"/>
          <w:szCs w:val="24"/>
        </w:rPr>
        <w:t>_</w:t>
      </w:r>
      <w:proofErr w:type="gramEnd"/>
      <w:r w:rsidR="00EB3675">
        <w:rPr>
          <w:rFonts w:ascii="Calibri" w:hAnsi="Calibri"/>
          <w:szCs w:val="24"/>
        </w:rPr>
        <w:t>_________</w:t>
      </w:r>
      <w:r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4389B5D5" w14:textId="79C6488B" w:rsidR="00887002" w:rsidRPr="00B36638" w:rsidRDefault="00EB3675" w:rsidP="00EB3675">
      <w:pPr>
        <w:spacing w:line="360" w:lineRule="auto"/>
        <w:ind w:left="2832" w:firstLine="708"/>
        <w:jc w:val="both"/>
      </w:pPr>
      <w:r>
        <w:rPr>
          <w:rFonts w:ascii="Calibri" w:hAnsi="Calibri"/>
          <w:szCs w:val="24"/>
        </w:rPr>
        <w:t xml:space="preserve">                          </w:t>
      </w:r>
      <w:r w:rsidR="00B36638">
        <w:rPr>
          <w:rFonts w:ascii="Calibri" w:hAnsi="Calibri"/>
        </w:rPr>
        <w:t>_____________________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36638">
        <w:rPr>
          <w:rFonts w:ascii="Calibri" w:hAnsi="Calibri"/>
        </w:rPr>
        <w:t>podpis zákonných zástupců</w:t>
      </w:r>
    </w:p>
    <w:sectPr w:rsidR="00887002" w:rsidRPr="00B36638" w:rsidSect="00682FD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9705F"/>
    <w:multiLevelType w:val="hybridMultilevel"/>
    <w:tmpl w:val="70DC2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437009">
    <w:abstractNumId w:val="0"/>
  </w:num>
  <w:num w:numId="2" w16cid:durableId="331493012">
    <w:abstractNumId w:val="1"/>
  </w:num>
  <w:num w:numId="3" w16cid:durableId="161948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927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82"/>
    <w:rsid w:val="000B05D1"/>
    <w:rsid w:val="00203D4A"/>
    <w:rsid w:val="00241DF6"/>
    <w:rsid w:val="002B7AAC"/>
    <w:rsid w:val="00315B66"/>
    <w:rsid w:val="003861A1"/>
    <w:rsid w:val="00535B46"/>
    <w:rsid w:val="005C4005"/>
    <w:rsid w:val="00634BD5"/>
    <w:rsid w:val="00640888"/>
    <w:rsid w:val="00682FDE"/>
    <w:rsid w:val="006D487F"/>
    <w:rsid w:val="007A5B1F"/>
    <w:rsid w:val="00823E69"/>
    <w:rsid w:val="008404A2"/>
    <w:rsid w:val="00866711"/>
    <w:rsid w:val="00866FD0"/>
    <w:rsid w:val="00887002"/>
    <w:rsid w:val="00983272"/>
    <w:rsid w:val="009E2E5A"/>
    <w:rsid w:val="00A06290"/>
    <w:rsid w:val="00A728AE"/>
    <w:rsid w:val="00AC770C"/>
    <w:rsid w:val="00AE7322"/>
    <w:rsid w:val="00B36638"/>
    <w:rsid w:val="00BA43F1"/>
    <w:rsid w:val="00BE68F2"/>
    <w:rsid w:val="00C04376"/>
    <w:rsid w:val="00CB06D7"/>
    <w:rsid w:val="00CC3958"/>
    <w:rsid w:val="00CD49D3"/>
    <w:rsid w:val="00EB3675"/>
    <w:rsid w:val="00EF38DB"/>
    <w:rsid w:val="00F81E82"/>
    <w:rsid w:val="462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A1"/>
  <w15:docId w15:val="{2216FF15-5DB9-4DD9-ADAE-AA5A6E0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  <w:style w:type="table" w:styleId="Mkatabulky">
    <w:name w:val="Table Grid"/>
    <w:basedOn w:val="Normlntabulka"/>
    <w:uiPriority w:val="59"/>
    <w:rsid w:val="000B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zszaaleji.cz/doc/5052/element/475179/downloa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00.02.08/01012016</_x010c__x00ed_slo_x0020_jednac_x00ed_>
    <Expirace xmlns="b46ecc91-724a-4825-8eae-f2d67a7a5039">2017-08-30T22:00:00+00:00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C3C58-955B-491D-93CA-88B312459E5A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84084F30-A965-4F71-9467-8D4F63FB0B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2E9BE8-87B7-417B-904A-9960EDD0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46498-39A4-4D13-9ECA-341A8B13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1. třídy</vt:lpstr>
    </vt:vector>
  </TitlesOfParts>
  <Company>ZS Mojmir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1. třídy</dc:title>
  <dc:creator>Brokl</dc:creator>
  <cp:keywords/>
  <cp:lastModifiedBy>Klímová Miroslava</cp:lastModifiedBy>
  <cp:revision>2</cp:revision>
  <cp:lastPrinted>2010-01-27T09:02:00Z</cp:lastPrinted>
  <dcterms:created xsi:type="dcterms:W3CDTF">2024-01-12T11:02:00Z</dcterms:created>
  <dcterms:modified xsi:type="dcterms:W3CDTF">2024-01-12T11:02:00Z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9911a356-86e4-4bc0-a71c-5a6a812a1b83,5;9911a356-86e4-4bc0-a71c-5a6a812a1b83,8;9911a356-86e4-4bc0-a71c-5a6a812a1b83,3;9911a356-86e4-4bc0-a71c-5a6a812a1b83,5;9911a356-86e4-4bc0-a71c-5a6a812a1b83,8;9911a356-86e4-4bc0-a71c-5a6a812a1b83,16;9911a356-86e4-4bc0-a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